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E81DC" w14:textId="77777777" w:rsidR="007958B9" w:rsidRDefault="007958B9" w:rsidP="007958B9">
      <w:pPr>
        <w:pStyle w:val="Reports"/>
        <w:rPr>
          <w:rtl/>
        </w:rPr>
      </w:pPr>
    </w:p>
    <w:p w14:paraId="4B2553E8" w14:textId="584AAAD7" w:rsidR="0004055F" w:rsidRDefault="002A6CA8" w:rsidP="00A07C48">
      <w:pPr>
        <w:pStyle w:val="Reports"/>
        <w:rPr>
          <w:rtl/>
        </w:rPr>
      </w:pPr>
      <w:r>
        <w:rPr>
          <w:rFonts w:hint="cs"/>
          <w:rtl/>
        </w:rPr>
        <w:t xml:space="preserve">مقارنة </w:t>
      </w:r>
      <w:r w:rsidR="007D1B61">
        <w:rPr>
          <w:rFonts w:hint="cs"/>
          <w:rtl/>
        </w:rPr>
        <w:t xml:space="preserve">عامة </w:t>
      </w:r>
      <w:r>
        <w:rPr>
          <w:rFonts w:hint="cs"/>
          <w:rtl/>
        </w:rPr>
        <w:t xml:space="preserve">بين </w:t>
      </w:r>
      <w:r>
        <w:t>REST</w:t>
      </w:r>
      <w:r>
        <w:rPr>
          <w:rFonts w:hint="cs"/>
          <w:rtl/>
        </w:rPr>
        <w:t xml:space="preserve"> </w:t>
      </w:r>
      <w:proofErr w:type="gramStart"/>
      <w:r>
        <w:rPr>
          <w:rFonts w:hint="cs"/>
          <w:rtl/>
        </w:rPr>
        <w:t xml:space="preserve">و </w:t>
      </w:r>
      <w:r>
        <w:t>GRPC</w:t>
      </w:r>
      <w:proofErr w:type="gramEnd"/>
      <w:r>
        <w:rPr>
          <w:rFonts w:hint="cs"/>
          <w:rtl/>
        </w:rPr>
        <w:t>:</w:t>
      </w:r>
    </w:p>
    <w:tbl>
      <w:tblPr>
        <w:tblStyle w:val="4-1"/>
        <w:bidiVisual/>
        <w:tblW w:w="11696" w:type="dxa"/>
        <w:tblInd w:w="-1167" w:type="dxa"/>
        <w:tblLook w:val="04A0" w:firstRow="1" w:lastRow="0" w:firstColumn="1" w:lastColumn="0" w:noHBand="0" w:noVBand="1"/>
      </w:tblPr>
      <w:tblGrid>
        <w:gridCol w:w="2428"/>
        <w:gridCol w:w="4590"/>
        <w:gridCol w:w="4678"/>
      </w:tblGrid>
      <w:tr w:rsidR="00387359" w14:paraId="11C5D7A8" w14:textId="77777777" w:rsidTr="00C94A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8" w:type="dxa"/>
          </w:tcPr>
          <w:p w14:paraId="4944C6B7" w14:textId="45B2586A" w:rsidR="00387359" w:rsidRPr="008B7FCC" w:rsidRDefault="00387359" w:rsidP="008B7FCC">
            <w:pPr>
              <w:pStyle w:val="Reports"/>
              <w:jc w:val="center"/>
              <w:rPr>
                <w:b w:val="0"/>
                <w:bCs w:val="0"/>
                <w:rtl/>
              </w:rPr>
            </w:pPr>
            <w:r w:rsidRPr="008B7FCC">
              <w:rPr>
                <w:rFonts w:hint="cs"/>
                <w:b w:val="0"/>
                <w:bCs w:val="0"/>
                <w:rtl/>
              </w:rPr>
              <w:t>الخاصية</w:t>
            </w:r>
          </w:p>
        </w:tc>
        <w:tc>
          <w:tcPr>
            <w:tcW w:w="4590" w:type="dxa"/>
          </w:tcPr>
          <w:p w14:paraId="6E882BED" w14:textId="37D9142A" w:rsidR="00387359" w:rsidRPr="008B7FCC" w:rsidRDefault="00387359" w:rsidP="008B7FCC">
            <w:pPr>
              <w:pStyle w:val="Reports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int="cs"/>
                <w:b w:val="0"/>
                <w:bCs w:val="0"/>
                <w:rtl/>
              </w:rPr>
            </w:pPr>
            <w:r w:rsidRPr="008B7FCC">
              <w:rPr>
                <w:b w:val="0"/>
                <w:bCs w:val="0"/>
              </w:rPr>
              <w:t>GRPC</w:t>
            </w:r>
          </w:p>
        </w:tc>
        <w:tc>
          <w:tcPr>
            <w:tcW w:w="4678" w:type="dxa"/>
          </w:tcPr>
          <w:p w14:paraId="790A0DF1" w14:textId="2255CCD0" w:rsidR="00387359" w:rsidRPr="008B7FCC" w:rsidRDefault="00387359" w:rsidP="008B7FCC">
            <w:pPr>
              <w:pStyle w:val="Reports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int="cs"/>
                <w:b w:val="0"/>
                <w:bCs w:val="0"/>
                <w:rtl/>
              </w:rPr>
            </w:pPr>
            <w:r w:rsidRPr="008B7FCC">
              <w:rPr>
                <w:b w:val="0"/>
                <w:bCs w:val="0"/>
              </w:rPr>
              <w:t>REST</w:t>
            </w:r>
          </w:p>
        </w:tc>
      </w:tr>
      <w:tr w:rsidR="006D3492" w14:paraId="452D8CA9" w14:textId="77777777" w:rsidTr="00C94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8" w:type="dxa"/>
          </w:tcPr>
          <w:p w14:paraId="7065134F" w14:textId="77777777" w:rsidR="008B7FCC" w:rsidRPr="008B7FCC" w:rsidRDefault="008B7FCC" w:rsidP="008B7FCC">
            <w:pPr>
              <w:pStyle w:val="Reports"/>
              <w:jc w:val="center"/>
              <w:rPr>
                <w:b w:val="0"/>
                <w:bCs w:val="0"/>
                <w:sz w:val="16"/>
                <w:szCs w:val="16"/>
                <w:rtl/>
              </w:rPr>
            </w:pPr>
          </w:p>
          <w:p w14:paraId="72F674A2" w14:textId="51B0381A" w:rsidR="006D3492" w:rsidRPr="008B7FCC" w:rsidRDefault="006D3492" w:rsidP="008B7FCC">
            <w:pPr>
              <w:pStyle w:val="Reports"/>
              <w:jc w:val="center"/>
              <w:rPr>
                <w:rFonts w:hint="cs"/>
                <w:b w:val="0"/>
                <w:bCs w:val="0"/>
                <w:rtl/>
              </w:rPr>
            </w:pPr>
            <w:r w:rsidRPr="008B7FCC">
              <w:rPr>
                <w:rFonts w:hint="cs"/>
                <w:b w:val="0"/>
                <w:bCs w:val="0"/>
                <w:rtl/>
              </w:rPr>
              <w:t>الماهية</w:t>
            </w:r>
          </w:p>
        </w:tc>
        <w:tc>
          <w:tcPr>
            <w:tcW w:w="4590" w:type="dxa"/>
          </w:tcPr>
          <w:p w14:paraId="73E55BFE" w14:textId="006F2E8D" w:rsidR="006D3492" w:rsidRDefault="006D3492" w:rsidP="00A07C48">
            <w:pPr>
              <w:pStyle w:val="Report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نظام لتوليد </w:t>
            </w:r>
            <w:r>
              <w:t>API</w:t>
            </w:r>
            <w:r>
              <w:rPr>
                <w:rFonts w:hint="cs"/>
                <w:rtl/>
              </w:rPr>
              <w:t xml:space="preserve"> واستخدامها بالاعتماد على استدعاء الإجرائية عن بعد</w:t>
            </w:r>
          </w:p>
        </w:tc>
        <w:tc>
          <w:tcPr>
            <w:tcW w:w="4678" w:type="dxa"/>
          </w:tcPr>
          <w:p w14:paraId="410703E7" w14:textId="3071DD53" w:rsidR="006D3492" w:rsidRDefault="006D3492" w:rsidP="00A07C48">
            <w:pPr>
              <w:pStyle w:val="Report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نظام من عدة قواعد تعرف معطيات ذات هيكل معروف وثابت ليتم تبادلها بين الطرفين</w:t>
            </w:r>
          </w:p>
        </w:tc>
      </w:tr>
      <w:tr w:rsidR="00387359" w14:paraId="5FBC71A2" w14:textId="77777777" w:rsidTr="00C94AE8">
        <w:trPr>
          <w:trHeight w:val="8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8" w:type="dxa"/>
          </w:tcPr>
          <w:p w14:paraId="5969166E" w14:textId="77777777" w:rsidR="008B7FCC" w:rsidRPr="008B7FCC" w:rsidRDefault="008B7FCC" w:rsidP="008B7FCC">
            <w:pPr>
              <w:pStyle w:val="Reports"/>
              <w:jc w:val="center"/>
              <w:rPr>
                <w:b w:val="0"/>
                <w:bCs w:val="0"/>
                <w:sz w:val="16"/>
                <w:szCs w:val="16"/>
                <w:rtl/>
              </w:rPr>
            </w:pPr>
          </w:p>
          <w:p w14:paraId="6DEEFA4E" w14:textId="1D54CDD5" w:rsidR="00387359" w:rsidRPr="008B7FCC" w:rsidRDefault="00E57B02" w:rsidP="008B7FCC">
            <w:pPr>
              <w:pStyle w:val="Reports"/>
              <w:jc w:val="center"/>
              <w:rPr>
                <w:b w:val="0"/>
                <w:bCs w:val="0"/>
                <w:rtl/>
              </w:rPr>
            </w:pPr>
            <w:r w:rsidRPr="008B7FCC">
              <w:rPr>
                <w:rFonts w:hint="cs"/>
                <w:b w:val="0"/>
                <w:bCs w:val="0"/>
                <w:rtl/>
              </w:rPr>
              <w:t>الطلب</w:t>
            </w:r>
          </w:p>
        </w:tc>
        <w:tc>
          <w:tcPr>
            <w:tcW w:w="4590" w:type="dxa"/>
          </w:tcPr>
          <w:p w14:paraId="04057DF9" w14:textId="54CBA7A9" w:rsidR="00387359" w:rsidRDefault="00E57B02" w:rsidP="00A07C48">
            <w:pPr>
              <w:pStyle w:val="Report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يتم طلب </w:t>
            </w:r>
            <w:r>
              <w:t>procedure</w:t>
            </w:r>
            <w:r>
              <w:rPr>
                <w:rFonts w:hint="cs"/>
                <w:rtl/>
              </w:rPr>
              <w:t xml:space="preserve"> عبر اسمه ووسائطه ويبدو مثل الاستدعاء المحلي</w:t>
            </w:r>
          </w:p>
        </w:tc>
        <w:tc>
          <w:tcPr>
            <w:tcW w:w="4678" w:type="dxa"/>
          </w:tcPr>
          <w:p w14:paraId="61BE61D7" w14:textId="62111CBE" w:rsidR="00387359" w:rsidRDefault="00E57B02" w:rsidP="00A07C48">
            <w:pPr>
              <w:pStyle w:val="Report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يتم طلب مصدر </w:t>
            </w:r>
            <w:r>
              <w:t>(resource)</w:t>
            </w:r>
            <w:r>
              <w:rPr>
                <w:rFonts w:hint="cs"/>
                <w:rtl/>
              </w:rPr>
              <w:t xml:space="preserve"> من مخدم</w:t>
            </w:r>
          </w:p>
        </w:tc>
      </w:tr>
      <w:tr w:rsidR="00387359" w14:paraId="10F9A41E" w14:textId="77777777" w:rsidTr="00C94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8" w:type="dxa"/>
          </w:tcPr>
          <w:p w14:paraId="5B604FB5" w14:textId="4875FFA5" w:rsidR="00387359" w:rsidRPr="008B7FCC" w:rsidRDefault="009D7E71" w:rsidP="008B7FCC">
            <w:pPr>
              <w:pStyle w:val="Reports"/>
              <w:jc w:val="center"/>
              <w:rPr>
                <w:b w:val="0"/>
                <w:bCs w:val="0"/>
                <w:rtl/>
              </w:rPr>
            </w:pPr>
            <w:r w:rsidRPr="008B7FCC">
              <w:rPr>
                <w:rFonts w:hint="cs"/>
                <w:b w:val="0"/>
                <w:bCs w:val="0"/>
                <w:rtl/>
              </w:rPr>
              <w:t>تبادل المعطيات</w:t>
            </w:r>
          </w:p>
        </w:tc>
        <w:tc>
          <w:tcPr>
            <w:tcW w:w="4590" w:type="dxa"/>
          </w:tcPr>
          <w:p w14:paraId="18DEB643" w14:textId="20C3BFD2" w:rsidR="00387359" w:rsidRDefault="009D7E71" w:rsidP="00A07C48">
            <w:pPr>
              <w:pStyle w:val="Report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بروتوكول </w:t>
            </w:r>
            <w:proofErr w:type="spellStart"/>
            <w:r>
              <w:t>protobuf</w:t>
            </w:r>
            <w:proofErr w:type="spellEnd"/>
            <w:r>
              <w:rPr>
                <w:rFonts w:hint="cs"/>
                <w:rtl/>
              </w:rPr>
              <w:t xml:space="preserve"> الخاص مع </w:t>
            </w:r>
            <w:r>
              <w:t>http2</w:t>
            </w:r>
          </w:p>
        </w:tc>
        <w:tc>
          <w:tcPr>
            <w:tcW w:w="4678" w:type="dxa"/>
          </w:tcPr>
          <w:p w14:paraId="3302E435" w14:textId="7B3FEAD9" w:rsidR="00387359" w:rsidRDefault="009D7E71" w:rsidP="00A07C48">
            <w:pPr>
              <w:pStyle w:val="Report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عبر </w:t>
            </w:r>
            <w:r>
              <w:t>http1.1</w:t>
            </w:r>
            <w:r>
              <w:rPr>
                <w:rFonts w:hint="cs"/>
                <w:rtl/>
              </w:rPr>
              <w:t xml:space="preserve"> ورسائل </w:t>
            </w:r>
            <w:proofErr w:type="spellStart"/>
            <w:r>
              <w:t>json</w:t>
            </w:r>
            <w:proofErr w:type="spellEnd"/>
          </w:p>
        </w:tc>
      </w:tr>
      <w:tr w:rsidR="00387359" w14:paraId="563A3717" w14:textId="77777777" w:rsidTr="00C94AE8">
        <w:trPr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8" w:type="dxa"/>
          </w:tcPr>
          <w:p w14:paraId="5419C4BA" w14:textId="001AF785" w:rsidR="00387359" w:rsidRPr="008B7FCC" w:rsidRDefault="009D7E71" w:rsidP="008B7FCC">
            <w:pPr>
              <w:pStyle w:val="Reports"/>
              <w:jc w:val="center"/>
              <w:rPr>
                <w:rFonts w:hint="cs"/>
                <w:b w:val="0"/>
                <w:bCs w:val="0"/>
                <w:rtl/>
              </w:rPr>
            </w:pPr>
            <w:r w:rsidRPr="008B7FCC">
              <w:rPr>
                <w:rFonts w:hint="cs"/>
                <w:b w:val="0"/>
                <w:bCs w:val="0"/>
                <w:rtl/>
              </w:rPr>
              <w:t xml:space="preserve">نقطة الطلب </w:t>
            </w:r>
            <w:r w:rsidRPr="008B7FCC">
              <w:rPr>
                <w:b w:val="0"/>
                <w:bCs w:val="0"/>
              </w:rPr>
              <w:t>(endpoint)</w:t>
            </w:r>
          </w:p>
        </w:tc>
        <w:tc>
          <w:tcPr>
            <w:tcW w:w="4590" w:type="dxa"/>
          </w:tcPr>
          <w:p w14:paraId="7B9CE564" w14:textId="21DCC0E1" w:rsidR="00387359" w:rsidRDefault="009D7E71" w:rsidP="00A07C48">
            <w:pPr>
              <w:pStyle w:val="Report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cs"/>
                <w:rtl/>
              </w:rPr>
            </w:pPr>
            <w:r>
              <w:t>Stub</w:t>
            </w:r>
            <w:r>
              <w:rPr>
                <w:rFonts w:hint="cs"/>
                <w:rtl/>
              </w:rPr>
              <w:t xml:space="preserve"> يولده بروتوكول </w:t>
            </w:r>
            <w:proofErr w:type="spellStart"/>
            <w:r>
              <w:t>protobuf</w:t>
            </w:r>
            <w:proofErr w:type="spellEnd"/>
            <w:r>
              <w:rPr>
                <w:rFonts w:hint="cs"/>
                <w:rtl/>
              </w:rPr>
              <w:t xml:space="preserve"> عبره نطلب الإجرائية</w:t>
            </w:r>
          </w:p>
        </w:tc>
        <w:tc>
          <w:tcPr>
            <w:tcW w:w="4678" w:type="dxa"/>
          </w:tcPr>
          <w:p w14:paraId="4D1914A7" w14:textId="524CC72F" w:rsidR="00387359" w:rsidRDefault="009D7E71" w:rsidP="00A07C48">
            <w:pPr>
              <w:pStyle w:val="Report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cs"/>
                <w:rtl/>
              </w:rPr>
            </w:pPr>
            <w:r>
              <w:t>URLs</w:t>
            </w:r>
            <w:r>
              <w:rPr>
                <w:rFonts w:hint="cs"/>
                <w:rtl/>
              </w:rPr>
              <w:t xml:space="preserve"> </w:t>
            </w:r>
            <w:r w:rsidR="00F42D3B">
              <w:rPr>
                <w:rFonts w:hint="cs"/>
                <w:rtl/>
              </w:rPr>
              <w:t xml:space="preserve">حيث كل </w:t>
            </w:r>
            <w:r w:rsidR="00F42D3B">
              <w:t>URL</w:t>
            </w:r>
            <w:r w:rsidR="00F42D3B">
              <w:rPr>
                <w:rFonts w:hint="cs"/>
                <w:rtl/>
              </w:rPr>
              <w:t xml:space="preserve"> يعرف مصدر ثابت</w:t>
            </w:r>
          </w:p>
        </w:tc>
      </w:tr>
      <w:tr w:rsidR="00387359" w14:paraId="578D0E57" w14:textId="77777777" w:rsidTr="00C94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8" w:type="dxa"/>
          </w:tcPr>
          <w:p w14:paraId="5B78A4CA" w14:textId="77777777" w:rsidR="008B7FCC" w:rsidRDefault="008B7FCC" w:rsidP="008B7FCC">
            <w:pPr>
              <w:pStyle w:val="Reports"/>
              <w:jc w:val="center"/>
              <w:rPr>
                <w:b w:val="0"/>
                <w:bCs w:val="0"/>
                <w:rtl/>
              </w:rPr>
            </w:pPr>
          </w:p>
          <w:p w14:paraId="126040D4" w14:textId="025D970E" w:rsidR="00387359" w:rsidRPr="008B7FCC" w:rsidRDefault="009D7E71" w:rsidP="008B7FCC">
            <w:pPr>
              <w:pStyle w:val="Reports"/>
              <w:jc w:val="center"/>
              <w:rPr>
                <w:b w:val="0"/>
                <w:bCs w:val="0"/>
                <w:rtl/>
              </w:rPr>
            </w:pPr>
            <w:r w:rsidRPr="008B7FCC">
              <w:rPr>
                <w:rFonts w:hint="cs"/>
                <w:b w:val="0"/>
                <w:bCs w:val="0"/>
                <w:rtl/>
              </w:rPr>
              <w:t>التراسل</w:t>
            </w:r>
          </w:p>
        </w:tc>
        <w:tc>
          <w:tcPr>
            <w:tcW w:w="4590" w:type="dxa"/>
          </w:tcPr>
          <w:p w14:paraId="11A3C5D5" w14:textId="03AB8344" w:rsidR="00387359" w:rsidRDefault="009D7E71" w:rsidP="00A07C48">
            <w:pPr>
              <w:pStyle w:val="Report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عدة طلبات وردود على التوازي عبر خاصية </w:t>
            </w:r>
            <w:r>
              <w:t>stream</w:t>
            </w:r>
            <w:r>
              <w:rPr>
                <w:rFonts w:hint="cs"/>
                <w:rtl/>
              </w:rPr>
              <w:t xml:space="preserve"> في </w:t>
            </w:r>
            <w:r>
              <w:t>http2</w:t>
            </w:r>
            <w:r w:rsidR="00171381">
              <w:rPr>
                <w:rFonts w:hint="cs"/>
                <w:rtl/>
              </w:rPr>
              <w:t xml:space="preserve">، مع توفير إمكانية اتصال </w:t>
            </w:r>
            <w:r w:rsidR="00171381">
              <w:t>many-to-many</w:t>
            </w:r>
            <w:r w:rsidR="00171381">
              <w:rPr>
                <w:rFonts w:hint="cs"/>
                <w:rtl/>
              </w:rPr>
              <w:t xml:space="preserve"> بين الزبائن والمخدمات</w:t>
            </w:r>
          </w:p>
        </w:tc>
        <w:tc>
          <w:tcPr>
            <w:tcW w:w="4678" w:type="dxa"/>
          </w:tcPr>
          <w:p w14:paraId="52E9346D" w14:textId="603489CD" w:rsidR="00387359" w:rsidRDefault="009D7E71" w:rsidP="00A07C48">
            <w:pPr>
              <w:pStyle w:val="Report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طلب وحيد في اللحظة مع انتظار الرد</w:t>
            </w:r>
            <w:r w:rsidR="00171381">
              <w:rPr>
                <w:rFonts w:hint="cs"/>
                <w:rtl/>
              </w:rPr>
              <w:t>، من زبون إلى مخدم وحيد.</w:t>
            </w:r>
          </w:p>
        </w:tc>
      </w:tr>
      <w:tr w:rsidR="00387359" w14:paraId="409A080B" w14:textId="77777777" w:rsidTr="00C94AE8">
        <w:trPr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8" w:type="dxa"/>
          </w:tcPr>
          <w:p w14:paraId="1F8835FD" w14:textId="77777777" w:rsidR="008B7FCC" w:rsidRPr="008B7FCC" w:rsidRDefault="008B7FCC" w:rsidP="008B7FCC">
            <w:pPr>
              <w:pStyle w:val="Reports"/>
              <w:jc w:val="center"/>
              <w:rPr>
                <w:b w:val="0"/>
                <w:bCs w:val="0"/>
                <w:sz w:val="8"/>
                <w:szCs w:val="8"/>
                <w:rtl/>
              </w:rPr>
            </w:pPr>
          </w:p>
          <w:p w14:paraId="596C0A27" w14:textId="3E56B5C6" w:rsidR="00387359" w:rsidRPr="008B7FCC" w:rsidRDefault="009D7E71" w:rsidP="008B7FCC">
            <w:pPr>
              <w:pStyle w:val="Reports"/>
              <w:jc w:val="center"/>
              <w:rPr>
                <w:b w:val="0"/>
                <w:bCs w:val="0"/>
                <w:rtl/>
              </w:rPr>
            </w:pPr>
            <w:r w:rsidRPr="008B7FCC">
              <w:rPr>
                <w:rFonts w:hint="cs"/>
                <w:b w:val="0"/>
                <w:bCs w:val="0"/>
                <w:rtl/>
              </w:rPr>
              <w:t>التصميم</w:t>
            </w:r>
          </w:p>
        </w:tc>
        <w:tc>
          <w:tcPr>
            <w:tcW w:w="4590" w:type="dxa"/>
          </w:tcPr>
          <w:p w14:paraId="20CE5F40" w14:textId="2E51600E" w:rsidR="00387359" w:rsidRDefault="009D7E71" w:rsidP="00A07C48">
            <w:pPr>
              <w:pStyle w:val="Report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 xml:space="preserve">خدمي التوجه </w:t>
            </w:r>
            <w:r>
              <w:t>(Service Oriented)</w:t>
            </w:r>
            <w:r w:rsidR="006D3492">
              <w:rPr>
                <w:rFonts w:hint="cs"/>
                <w:rtl/>
              </w:rPr>
              <w:t>، يتم طلب خدمة</w:t>
            </w:r>
          </w:p>
        </w:tc>
        <w:tc>
          <w:tcPr>
            <w:tcW w:w="4678" w:type="dxa"/>
          </w:tcPr>
          <w:p w14:paraId="2828CF00" w14:textId="23573C2F" w:rsidR="00387359" w:rsidRDefault="009D7E71" w:rsidP="00A07C48">
            <w:pPr>
              <w:pStyle w:val="Report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كياني التوجه </w:t>
            </w:r>
            <w:r>
              <w:t>(Entity Oriented)</w:t>
            </w:r>
            <w:r>
              <w:rPr>
                <w:rFonts w:hint="cs"/>
                <w:rtl/>
              </w:rPr>
              <w:t xml:space="preserve"> أو مصدري التوجه </w:t>
            </w:r>
            <w:r>
              <w:t>(Resource Oriented)</w:t>
            </w:r>
            <w:r w:rsidR="006D3492">
              <w:rPr>
                <w:rFonts w:hint="cs"/>
                <w:rtl/>
              </w:rPr>
              <w:t>، يتم طلب مصدر كامل.</w:t>
            </w:r>
          </w:p>
        </w:tc>
      </w:tr>
      <w:tr w:rsidR="00387359" w14:paraId="5F70537B" w14:textId="77777777" w:rsidTr="00C94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8" w:type="dxa"/>
          </w:tcPr>
          <w:p w14:paraId="5C71E70A" w14:textId="77777777" w:rsidR="008B7FCC" w:rsidRDefault="008B7FCC" w:rsidP="008B7FCC">
            <w:pPr>
              <w:pStyle w:val="Reports"/>
              <w:jc w:val="center"/>
              <w:rPr>
                <w:b w:val="0"/>
                <w:bCs w:val="0"/>
                <w:rtl/>
              </w:rPr>
            </w:pPr>
          </w:p>
          <w:p w14:paraId="70336E0D" w14:textId="478BE235" w:rsidR="00387359" w:rsidRPr="008B7FCC" w:rsidRDefault="006D3492" w:rsidP="008B7FCC">
            <w:pPr>
              <w:pStyle w:val="Reports"/>
              <w:jc w:val="center"/>
              <w:rPr>
                <w:b w:val="0"/>
                <w:bCs w:val="0"/>
                <w:rtl/>
              </w:rPr>
            </w:pPr>
            <w:r w:rsidRPr="008B7FCC">
              <w:rPr>
                <w:rFonts w:hint="cs"/>
                <w:b w:val="0"/>
                <w:bCs w:val="0"/>
                <w:rtl/>
              </w:rPr>
              <w:t>ترابط المخدم والزبون</w:t>
            </w:r>
          </w:p>
        </w:tc>
        <w:tc>
          <w:tcPr>
            <w:tcW w:w="4590" w:type="dxa"/>
          </w:tcPr>
          <w:p w14:paraId="0011E3AF" w14:textId="1B56ABB3" w:rsidR="00387359" w:rsidRDefault="006D3492" w:rsidP="00A07C48">
            <w:pPr>
              <w:pStyle w:val="Report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ترابط قوي، يجب أن يعرف الزبون والمخدم كيف الطرف الآخر يعمل وأسماء الإجرائيات المطلوبة وطريقة استدعائها ونوع الإرجاع </w:t>
            </w:r>
            <w:r>
              <w:t>(Return Type)</w:t>
            </w:r>
          </w:p>
        </w:tc>
        <w:tc>
          <w:tcPr>
            <w:tcW w:w="4678" w:type="dxa"/>
          </w:tcPr>
          <w:p w14:paraId="495866E6" w14:textId="696B27F7" w:rsidR="00387359" w:rsidRDefault="006D3492" w:rsidP="00A07C48">
            <w:pPr>
              <w:pStyle w:val="Report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 xml:space="preserve">ترابط ضعيف، لا داعي أن يعرف الأطراف عن بعضهم شيئاً حيث </w:t>
            </w:r>
            <w:r w:rsidR="00171381">
              <w:rPr>
                <w:rFonts w:hint="cs"/>
                <w:rtl/>
              </w:rPr>
              <w:t>فقط يعرف الزبون ما يحتاج لإرساله ويعرف ماذا سوف يستقبل</w:t>
            </w:r>
          </w:p>
        </w:tc>
      </w:tr>
      <w:tr w:rsidR="006D3492" w14:paraId="76A1F4C3" w14:textId="77777777" w:rsidTr="00C94AE8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8" w:type="dxa"/>
          </w:tcPr>
          <w:p w14:paraId="05B7919D" w14:textId="2DC0BF18" w:rsidR="006D3492" w:rsidRPr="008B7FCC" w:rsidRDefault="00566EAC" w:rsidP="008B7FCC">
            <w:pPr>
              <w:pStyle w:val="Reports"/>
              <w:jc w:val="center"/>
              <w:rPr>
                <w:rFonts w:hint="cs"/>
                <w:b w:val="0"/>
                <w:bCs w:val="0"/>
                <w:rtl/>
              </w:rPr>
            </w:pPr>
            <w:r w:rsidRPr="008B7FCC">
              <w:rPr>
                <w:rFonts w:hint="cs"/>
                <w:b w:val="0"/>
                <w:bCs w:val="0"/>
                <w:rtl/>
              </w:rPr>
              <w:t>السرعة</w:t>
            </w:r>
          </w:p>
        </w:tc>
        <w:tc>
          <w:tcPr>
            <w:tcW w:w="4590" w:type="dxa"/>
          </w:tcPr>
          <w:p w14:paraId="6E59EDA7" w14:textId="4FEE57B5" w:rsidR="006D3492" w:rsidRDefault="00566EAC" w:rsidP="00A07C48">
            <w:pPr>
              <w:pStyle w:val="Report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سرعة كبيرة جداً مع نقل معطيات كبيرة بفاعلية ممتازة</w:t>
            </w:r>
          </w:p>
        </w:tc>
        <w:tc>
          <w:tcPr>
            <w:tcW w:w="4678" w:type="dxa"/>
          </w:tcPr>
          <w:p w14:paraId="0AFF13A9" w14:textId="1ED378AB" w:rsidR="006D3492" w:rsidRDefault="00566EAC" w:rsidP="00A07C48">
            <w:pPr>
              <w:pStyle w:val="Report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سرعة جيدة</w:t>
            </w:r>
          </w:p>
        </w:tc>
      </w:tr>
      <w:tr w:rsidR="00387359" w14:paraId="12EF1464" w14:textId="77777777" w:rsidTr="00C94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8" w:type="dxa"/>
          </w:tcPr>
          <w:p w14:paraId="1972E5E1" w14:textId="77777777" w:rsidR="008B7FCC" w:rsidRPr="008B7FCC" w:rsidRDefault="008B7FCC" w:rsidP="008B7FCC">
            <w:pPr>
              <w:pStyle w:val="Reports"/>
              <w:jc w:val="center"/>
              <w:rPr>
                <w:b w:val="0"/>
                <w:bCs w:val="0"/>
                <w:sz w:val="16"/>
                <w:szCs w:val="16"/>
                <w:rtl/>
              </w:rPr>
            </w:pPr>
          </w:p>
          <w:p w14:paraId="733F798F" w14:textId="18B95808" w:rsidR="00387359" w:rsidRPr="008B7FCC" w:rsidRDefault="00566EAC" w:rsidP="008B7FCC">
            <w:pPr>
              <w:pStyle w:val="Reports"/>
              <w:jc w:val="center"/>
              <w:rPr>
                <w:b w:val="0"/>
                <w:bCs w:val="0"/>
                <w:rtl/>
              </w:rPr>
            </w:pPr>
            <w:r w:rsidRPr="008B7FCC">
              <w:rPr>
                <w:rFonts w:hint="cs"/>
                <w:b w:val="0"/>
                <w:bCs w:val="0"/>
                <w:rtl/>
              </w:rPr>
              <w:t>الاستخدام</w:t>
            </w:r>
          </w:p>
        </w:tc>
        <w:tc>
          <w:tcPr>
            <w:tcW w:w="4590" w:type="dxa"/>
          </w:tcPr>
          <w:p w14:paraId="65276805" w14:textId="3A6DA16D" w:rsidR="00387359" w:rsidRDefault="00566EAC" w:rsidP="00A07C48">
            <w:pPr>
              <w:pStyle w:val="Report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ضمن الأنظمة التي تحتاج خدمات موزعة ومتطورة ومتغيرة ونقل معطيات كثيرة</w:t>
            </w:r>
          </w:p>
        </w:tc>
        <w:tc>
          <w:tcPr>
            <w:tcW w:w="4678" w:type="dxa"/>
          </w:tcPr>
          <w:p w14:paraId="33CE786F" w14:textId="5AD9B624" w:rsidR="00387359" w:rsidRDefault="00566EAC" w:rsidP="00A07C48">
            <w:pPr>
              <w:pStyle w:val="Report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ضمن الأنظمة التي لها مصادر معرفة وثابتة ويحتاج الجميع للوصول لها</w:t>
            </w:r>
          </w:p>
        </w:tc>
      </w:tr>
    </w:tbl>
    <w:p w14:paraId="779BAA04" w14:textId="5FD2AE0B" w:rsidR="007D1B61" w:rsidRDefault="007D1B61" w:rsidP="00A07C48">
      <w:pPr>
        <w:pStyle w:val="Reports"/>
        <w:rPr>
          <w:rtl/>
        </w:rPr>
      </w:pPr>
    </w:p>
    <w:p w14:paraId="7E650F6C" w14:textId="77777777" w:rsidR="002A6CA8" w:rsidRDefault="002A6CA8" w:rsidP="00A07C48">
      <w:pPr>
        <w:pStyle w:val="Reports"/>
        <w:rPr>
          <w:rFonts w:hint="cs"/>
          <w:rtl/>
        </w:rPr>
      </w:pPr>
    </w:p>
    <w:p w14:paraId="5D7E76C0" w14:textId="77777777" w:rsidR="00E116DB" w:rsidRDefault="00E116DB" w:rsidP="00E116DB">
      <w:pPr>
        <w:pStyle w:val="Reports"/>
        <w:rPr>
          <w:rFonts w:hint="cs"/>
          <w:rtl/>
        </w:rPr>
      </w:pPr>
    </w:p>
    <w:sectPr w:rsidR="00E116D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95413" w14:textId="77777777" w:rsidR="00475C0C" w:rsidRDefault="00475C0C" w:rsidP="009B36B0">
      <w:pPr>
        <w:spacing w:after="0" w:line="240" w:lineRule="auto"/>
      </w:pPr>
      <w:r>
        <w:separator/>
      </w:r>
    </w:p>
  </w:endnote>
  <w:endnote w:type="continuationSeparator" w:id="0">
    <w:p w14:paraId="0A66DD43" w14:textId="77777777" w:rsidR="00475C0C" w:rsidRDefault="00475C0C" w:rsidP="009B3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Aldhabi">
    <w:panose1 w:val="01000000000000000000"/>
    <w:charset w:val="00"/>
    <w:family w:val="auto"/>
    <w:pitch w:val="variable"/>
    <w:sig w:usb0="80002007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2B0A1" w14:textId="77777777" w:rsidR="00475C0C" w:rsidRDefault="00475C0C" w:rsidP="009B36B0">
      <w:pPr>
        <w:spacing w:after="0" w:line="240" w:lineRule="auto"/>
      </w:pPr>
      <w:r>
        <w:separator/>
      </w:r>
    </w:p>
  </w:footnote>
  <w:footnote w:type="continuationSeparator" w:id="0">
    <w:p w14:paraId="25C4F542" w14:textId="77777777" w:rsidR="00475C0C" w:rsidRDefault="00475C0C" w:rsidP="009B3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1496F" w14:textId="6CDF69DC" w:rsidR="009B36B0" w:rsidRPr="009B36B0" w:rsidRDefault="009B36B0" w:rsidP="009B36B0">
    <w:pPr>
      <w:pStyle w:val="a5"/>
      <w:jc w:val="center"/>
      <w:rPr>
        <w:rFonts w:ascii="Aldhabi" w:hAnsi="Aldhabi" w:cs="Aldhabi"/>
        <w:b/>
        <w:bCs/>
        <w:sz w:val="48"/>
        <w:szCs w:val="48"/>
        <w:lang w:bidi="ar-SY"/>
      </w:rPr>
    </w:pPr>
    <w:r w:rsidRPr="009B36B0">
      <w:rPr>
        <w:rFonts w:ascii="Aldhabi" w:hAnsi="Aldhabi" w:cs="Aldhabi"/>
        <w:b/>
        <w:bCs/>
        <w:sz w:val="48"/>
        <w:szCs w:val="48"/>
        <w:rtl/>
        <w:lang w:bidi="ar-SY"/>
      </w:rPr>
      <w:t>الاسم: محمد سلامه</w:t>
    </w:r>
    <w:r w:rsidRPr="009B36B0">
      <w:rPr>
        <w:rFonts w:ascii="Aldhabi" w:hAnsi="Aldhabi" w:cs="Aldhabi" w:hint="cs"/>
        <w:b/>
        <w:bCs/>
        <w:sz w:val="48"/>
        <w:szCs w:val="48"/>
        <w:rtl/>
        <w:lang w:bidi="ar-SY"/>
      </w:rPr>
      <w:t xml:space="preserve">            </w:t>
    </w:r>
    <w:r>
      <w:rPr>
        <w:rFonts w:ascii="Aldhabi" w:hAnsi="Aldhabi" w:cs="Aldhabi" w:hint="cs"/>
        <w:b/>
        <w:bCs/>
        <w:sz w:val="48"/>
        <w:szCs w:val="48"/>
        <w:rtl/>
        <w:lang w:bidi="ar-SY"/>
      </w:rPr>
      <w:t xml:space="preserve">                                          </w:t>
    </w:r>
    <w:r w:rsidRPr="009B36B0">
      <w:rPr>
        <w:rFonts w:ascii="Aldhabi" w:hAnsi="Aldhabi" w:cs="Aldhabi" w:hint="cs"/>
        <w:b/>
        <w:bCs/>
        <w:sz w:val="48"/>
        <w:szCs w:val="48"/>
        <w:rtl/>
        <w:lang w:bidi="ar-SY"/>
      </w:rPr>
      <w:t xml:space="preserve">                 </w:t>
    </w:r>
    <w:r w:rsidRPr="009B36B0">
      <w:rPr>
        <w:rFonts w:ascii="Aldhabi" w:hAnsi="Aldhabi" w:cs="Aldhabi"/>
        <w:b/>
        <w:bCs/>
        <w:sz w:val="48"/>
        <w:szCs w:val="48"/>
        <w:rtl/>
        <w:lang w:bidi="ar-SY"/>
      </w:rPr>
      <w:t xml:space="preserve"> إشراف: م. محمد بشار دسوقي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FF4"/>
    <w:rsid w:val="0004055F"/>
    <w:rsid w:val="00060C67"/>
    <w:rsid w:val="00141C1D"/>
    <w:rsid w:val="00164BEA"/>
    <w:rsid w:val="00171381"/>
    <w:rsid w:val="002877E7"/>
    <w:rsid w:val="002A6CA8"/>
    <w:rsid w:val="003444D8"/>
    <w:rsid w:val="00387359"/>
    <w:rsid w:val="003E3C3A"/>
    <w:rsid w:val="00475C0C"/>
    <w:rsid w:val="00480AF4"/>
    <w:rsid w:val="00566EAC"/>
    <w:rsid w:val="006C6CA4"/>
    <w:rsid w:val="006D3492"/>
    <w:rsid w:val="007958B9"/>
    <w:rsid w:val="007D1B61"/>
    <w:rsid w:val="008B7FCC"/>
    <w:rsid w:val="009B36B0"/>
    <w:rsid w:val="009D7E71"/>
    <w:rsid w:val="00A07C48"/>
    <w:rsid w:val="00B02FF4"/>
    <w:rsid w:val="00B741E6"/>
    <w:rsid w:val="00BC62A8"/>
    <w:rsid w:val="00BE79DE"/>
    <w:rsid w:val="00C534FA"/>
    <w:rsid w:val="00C94AE8"/>
    <w:rsid w:val="00D71438"/>
    <w:rsid w:val="00D75F54"/>
    <w:rsid w:val="00E116DB"/>
    <w:rsid w:val="00E57B02"/>
    <w:rsid w:val="00F42D3B"/>
    <w:rsid w:val="00FD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60471"/>
  <w15:chartTrackingRefBased/>
  <w15:docId w15:val="{358168F5-D461-460D-B6A0-8619DD463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Char"/>
    <w:uiPriority w:val="9"/>
    <w:qFormat/>
    <w:rsid w:val="00BE79DE"/>
    <w:pPr>
      <w:spacing w:before="100" w:beforeAutospacing="1" w:after="100" w:afterAutospacing="1" w:line="240" w:lineRule="auto"/>
      <w:outlineLvl w:val="1"/>
    </w:pPr>
    <w:rPr>
      <w:rFonts w:asciiTheme="majorHAnsi" w:eastAsia="Times New Roman" w:hAnsiTheme="majorHAnsi" w:cs="Times New Roman"/>
      <w:bCs/>
      <w:color w:val="4472C4" w:themeColor="accent1"/>
      <w:kern w:val="0"/>
      <w:sz w:val="28"/>
      <w:szCs w:val="36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s">
    <w:name w:val="Reports"/>
    <w:basedOn w:val="a"/>
    <w:link w:val="ReportsChar"/>
    <w:qFormat/>
    <w:rsid w:val="00164BEA"/>
    <w:pPr>
      <w:bidi/>
    </w:pPr>
    <w:rPr>
      <w:rFonts w:ascii="Arabic Typesetting" w:hAnsi="Arabic Typesetting" w:cs="Arabic Typesetting"/>
      <w:sz w:val="32"/>
      <w:szCs w:val="32"/>
      <w:lang w:bidi="ar-SY"/>
    </w:rPr>
  </w:style>
  <w:style w:type="character" w:customStyle="1" w:styleId="ReportsChar">
    <w:name w:val="Reports Char"/>
    <w:basedOn w:val="a0"/>
    <w:link w:val="Reports"/>
    <w:rsid w:val="00164BEA"/>
    <w:rPr>
      <w:rFonts w:ascii="Arabic Typesetting" w:hAnsi="Arabic Typesetting" w:cs="Arabic Typesetting"/>
      <w:sz w:val="32"/>
      <w:szCs w:val="32"/>
      <w:lang w:bidi="ar-SY"/>
    </w:rPr>
  </w:style>
  <w:style w:type="paragraph" w:customStyle="1" w:styleId="report-eng">
    <w:name w:val="report-eng"/>
    <w:basedOn w:val="a3"/>
    <w:link w:val="report-engChar"/>
    <w:qFormat/>
    <w:rsid w:val="002877E7"/>
    <w:rPr>
      <w:rFonts w:ascii="Centaur" w:hAnsi="Centaur"/>
      <w:sz w:val="24"/>
    </w:rPr>
  </w:style>
  <w:style w:type="character" w:customStyle="1" w:styleId="report-engChar">
    <w:name w:val="report-eng Char"/>
    <w:basedOn w:val="Char"/>
    <w:link w:val="report-eng"/>
    <w:rsid w:val="002877E7"/>
    <w:rPr>
      <w:rFonts w:ascii="Centaur" w:eastAsiaTheme="majorEastAsia" w:hAnsi="Centaur" w:cstheme="majorBidi"/>
      <w:spacing w:val="-10"/>
      <w:kern w:val="28"/>
      <w:sz w:val="24"/>
      <w:szCs w:val="56"/>
    </w:rPr>
  </w:style>
  <w:style w:type="paragraph" w:styleId="a3">
    <w:name w:val="Title"/>
    <w:basedOn w:val="a"/>
    <w:next w:val="a"/>
    <w:link w:val="Char"/>
    <w:uiPriority w:val="10"/>
    <w:qFormat/>
    <w:rsid w:val="002877E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العنوان Char"/>
    <w:basedOn w:val="a0"/>
    <w:link w:val="a3"/>
    <w:uiPriority w:val="10"/>
    <w:rsid w:val="002877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ENGLISH">
    <w:name w:val="ENGLISH"/>
    <w:basedOn w:val="a"/>
    <w:link w:val="ENGLISHChar"/>
    <w:autoRedefine/>
    <w:qFormat/>
    <w:rsid w:val="00C534FA"/>
    <w:pPr>
      <w:ind w:left="720"/>
    </w:pPr>
    <w:rPr>
      <w:rFonts w:ascii="Centaur" w:hAnsi="Centaur" w:cstheme="majorBidi"/>
      <w:color w:val="000000"/>
      <w:sz w:val="28"/>
      <w:szCs w:val="28"/>
    </w:rPr>
  </w:style>
  <w:style w:type="character" w:customStyle="1" w:styleId="ENGLISHChar">
    <w:name w:val="ENGLISH Char"/>
    <w:basedOn w:val="a0"/>
    <w:link w:val="ENGLISH"/>
    <w:rsid w:val="00C534FA"/>
    <w:rPr>
      <w:rFonts w:ascii="Centaur" w:hAnsi="Centaur" w:cstheme="majorBidi"/>
      <w:color w:val="000000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BE79DE"/>
    <w:rPr>
      <w:rFonts w:asciiTheme="majorHAnsi" w:eastAsia="Times New Roman" w:hAnsiTheme="majorHAnsi" w:cs="Times New Roman"/>
      <w:bCs/>
      <w:color w:val="4472C4" w:themeColor="accent1"/>
      <w:kern w:val="0"/>
      <w:sz w:val="28"/>
      <w:szCs w:val="36"/>
      <w14:ligatures w14:val="none"/>
    </w:rPr>
  </w:style>
  <w:style w:type="table" w:styleId="a4">
    <w:name w:val="Table Grid"/>
    <w:basedOn w:val="a1"/>
    <w:uiPriority w:val="39"/>
    <w:rsid w:val="00480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1">
    <w:name w:val="Grid Table 4 Accent 1"/>
    <w:basedOn w:val="a1"/>
    <w:uiPriority w:val="49"/>
    <w:rsid w:val="00C94AE8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a5">
    <w:name w:val="header"/>
    <w:basedOn w:val="a"/>
    <w:link w:val="Char0"/>
    <w:uiPriority w:val="99"/>
    <w:unhideWhenUsed/>
    <w:rsid w:val="009B36B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9B36B0"/>
  </w:style>
  <w:style w:type="paragraph" w:styleId="a6">
    <w:name w:val="footer"/>
    <w:basedOn w:val="a"/>
    <w:link w:val="Char1"/>
    <w:uiPriority w:val="99"/>
    <w:unhideWhenUsed/>
    <w:rsid w:val="009B36B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9B3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Mohammed Salameh</dc:creator>
  <cp:keywords/>
  <dc:description/>
  <cp:lastModifiedBy>Mohammed Salameh</cp:lastModifiedBy>
  <cp:revision>25</cp:revision>
  <dcterms:created xsi:type="dcterms:W3CDTF">2023-11-08T21:17:00Z</dcterms:created>
  <dcterms:modified xsi:type="dcterms:W3CDTF">2023-11-08T23:04:00Z</dcterms:modified>
</cp:coreProperties>
</file>